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BAB986" w14:textId="24541FD4" w:rsidR="00000000" w:rsidRDefault="00E44AB6">
      <w:pPr>
        <w:tabs>
          <w:tab w:val="left" w:pos="0"/>
        </w:tabs>
        <w:spacing w:line="20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39CAA8" wp14:editId="3147A365">
            <wp:simplePos x="0" y="0"/>
            <wp:positionH relativeFrom="column">
              <wp:posOffset>5363210</wp:posOffset>
            </wp:positionH>
            <wp:positionV relativeFrom="paragraph">
              <wp:posOffset>-247015</wp:posOffset>
            </wp:positionV>
            <wp:extent cx="856615" cy="856615"/>
            <wp:effectExtent l="0" t="0" r="0" b="0"/>
            <wp:wrapNone/>
            <wp:docPr id="3" name="Google Shape;29;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29;p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1F0">
        <w:rPr>
          <w:rFonts w:ascii="Roboto" w:hAnsi="Roboto"/>
          <w:color w:val="C9211E"/>
          <w:sz w:val="80"/>
          <w:szCs w:val="30"/>
        </w:rPr>
        <w:t>Ш</w:t>
      </w:r>
      <w:r w:rsidR="001861F0">
        <w:rPr>
          <w:rFonts w:ascii="Roboto" w:hAnsi="Roboto"/>
          <w:color w:val="C9211E"/>
          <w:sz w:val="80"/>
        </w:rPr>
        <w:t xml:space="preserve">кола </w:t>
      </w:r>
      <w:proofErr w:type="spellStart"/>
      <w:r w:rsidR="001861F0">
        <w:rPr>
          <w:rFonts w:ascii="Roboto" w:hAnsi="Roboto"/>
          <w:color w:val="C9211E"/>
          <w:sz w:val="80"/>
        </w:rPr>
        <w:t>Каула</w:t>
      </w:r>
      <w:proofErr w:type="spellEnd"/>
      <w:r w:rsidR="001861F0">
        <w:rPr>
          <w:rFonts w:ascii="Roboto" w:hAnsi="Roboto"/>
          <w:color w:val="C9211E"/>
          <w:sz w:val="80"/>
        </w:rPr>
        <w:t>-Йоги</w:t>
      </w:r>
      <w:r w:rsidR="001861F0">
        <w:rPr>
          <w:rFonts w:ascii="Roboto" w:hAnsi="Roboto"/>
          <w:color w:val="C9211E"/>
          <w:sz w:val="80"/>
        </w:rPr>
        <w:br/>
      </w:r>
      <w:hyperlink r:id="rId5" w:history="1">
        <w:r w:rsidR="001861F0">
          <w:rPr>
            <w:rStyle w:val="a4"/>
            <w:rFonts w:ascii="Roboto" w:hAnsi="Roboto"/>
            <w:sz w:val="22"/>
            <w:szCs w:val="22"/>
          </w:rPr>
          <w:t>Москва, Милютинский пер. 15 (м. Чистые пруды, Тургеневская)</w:t>
        </w:r>
      </w:hyperlink>
      <w:r w:rsidR="001861F0">
        <w:rPr>
          <w:rFonts w:ascii="Roboto" w:hAnsi="Roboto"/>
          <w:sz w:val="22"/>
          <w:szCs w:val="22"/>
        </w:rPr>
        <w:t xml:space="preserve"> </w:t>
      </w:r>
      <w:r w:rsidR="001861F0">
        <w:rPr>
          <w:rFonts w:ascii="Roboto" w:hAnsi="Roboto"/>
          <w:color w:val="C9211E"/>
          <w:sz w:val="80"/>
        </w:rPr>
        <w:br/>
      </w:r>
    </w:p>
    <w:p w14:paraId="176C3C3F" w14:textId="4EE9B6CE" w:rsidR="00000000" w:rsidRDefault="001861F0">
      <w:r>
        <w:rPr>
          <w:rFonts w:ascii="Commissioner" w:hAnsi="Commissioner"/>
          <w:i/>
          <w:iCs/>
          <w:color w:val="000000"/>
          <w:sz w:val="28"/>
          <w:szCs w:val="28"/>
        </w:rPr>
        <w:t xml:space="preserve">Оборудованные залы и опытные преподаватели. </w:t>
      </w:r>
      <w:r>
        <w:rPr>
          <w:rFonts w:ascii="Commissioner" w:hAnsi="Commissioner"/>
          <w:i/>
          <w:iCs/>
          <w:color w:val="000000"/>
          <w:sz w:val="28"/>
          <w:szCs w:val="28"/>
        </w:rPr>
        <w:br/>
        <w:t>Более 20 направлений йоги в расписании на любой вкус и уровень подготовк</w:t>
      </w:r>
      <w:r>
        <w:rPr>
          <w:rFonts w:ascii="Commissioner" w:hAnsi="Commissioner"/>
          <w:i/>
          <w:iCs/>
          <w:color w:val="000000"/>
          <w:sz w:val="28"/>
          <w:szCs w:val="28"/>
        </w:rPr>
        <w:t xml:space="preserve">и. </w:t>
      </w:r>
      <w:r>
        <w:rPr>
          <w:rFonts w:ascii="Commissioner" w:hAnsi="Commissioner"/>
          <w:i/>
          <w:iCs/>
          <w:color w:val="000000"/>
          <w:sz w:val="28"/>
          <w:szCs w:val="28"/>
        </w:rPr>
        <w:br/>
        <w:t xml:space="preserve">Наша миссия на протяжении вот уже почти 15 лет — развитие внутренней силы каждого, кто этого хочет. </w:t>
      </w:r>
      <w:r>
        <w:rPr>
          <w:rFonts w:ascii="Commissioner" w:hAnsi="Commissioner"/>
          <w:i/>
          <w:iCs/>
          <w:color w:val="000000"/>
          <w:sz w:val="28"/>
          <w:szCs w:val="28"/>
        </w:rPr>
        <w:br/>
        <w:t>Девиз школы: "Сила внутри нас!"</w:t>
      </w:r>
      <w:r w:rsidR="00E44AB6">
        <w:rPr>
          <w:noProof/>
        </w:rPr>
        <w:drawing>
          <wp:anchor distT="0" distB="0" distL="0" distR="0" simplePos="0" relativeHeight="251657216" behindDoc="0" locked="0" layoutInCell="1" allowOverlap="1" wp14:anchorId="5A203B3D" wp14:editId="6B504016">
            <wp:simplePos x="0" y="0"/>
            <wp:positionH relativeFrom="column">
              <wp:posOffset>1473835</wp:posOffset>
            </wp:positionH>
            <wp:positionV relativeFrom="paragraph">
              <wp:posOffset>1295400</wp:posOffset>
            </wp:positionV>
            <wp:extent cx="3072130" cy="1958975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95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missioner" w:hAnsi="Commissioner"/>
          <w:color w:val="000000"/>
          <w:sz w:val="19"/>
        </w:rPr>
        <w:br/>
      </w:r>
      <w:r>
        <w:rPr>
          <w:rFonts w:ascii="Commissioner" w:hAnsi="Commissioner"/>
          <w:color w:val="000000"/>
          <w:sz w:val="19"/>
        </w:rPr>
        <w:br/>
      </w:r>
      <w:r>
        <w:rPr>
          <w:rFonts w:ascii="Commissioner" w:hAnsi="Commissioner"/>
          <w:color w:val="000000"/>
          <w:sz w:val="19"/>
        </w:rPr>
        <w:br/>
      </w:r>
      <w:r>
        <w:rPr>
          <w:rFonts w:ascii="Commissioner" w:hAnsi="Commissioner"/>
          <w:color w:val="000000"/>
          <w:sz w:val="19"/>
        </w:rPr>
        <w:br/>
      </w:r>
      <w:r>
        <w:rPr>
          <w:rFonts w:ascii="Commissioner" w:hAnsi="Commissioner"/>
          <w:color w:val="000000"/>
          <w:sz w:val="19"/>
        </w:rPr>
        <w:br/>
      </w:r>
      <w:r>
        <w:rPr>
          <w:rFonts w:ascii="Commissioner" w:hAnsi="Commissioner"/>
          <w:color w:val="000000"/>
          <w:sz w:val="19"/>
        </w:rPr>
        <w:br/>
      </w:r>
      <w:r>
        <w:rPr>
          <w:rFonts w:ascii="Commissioner" w:hAnsi="Commissioner"/>
          <w:color w:val="000000"/>
          <w:sz w:val="19"/>
        </w:rPr>
        <w:br/>
      </w:r>
      <w:r>
        <w:rPr>
          <w:rFonts w:ascii="Commissioner" w:hAnsi="Commissioner"/>
          <w:color w:val="000000"/>
          <w:sz w:val="19"/>
        </w:rPr>
        <w:br/>
      </w:r>
      <w:r>
        <w:rPr>
          <w:rFonts w:ascii="Commissioner" w:hAnsi="Commissioner"/>
          <w:color w:val="000000"/>
          <w:sz w:val="19"/>
        </w:rPr>
        <w:br/>
      </w:r>
      <w:r>
        <w:rPr>
          <w:rFonts w:ascii="Commissioner" w:hAnsi="Commissioner"/>
          <w:color w:val="000000"/>
          <w:sz w:val="19"/>
        </w:rPr>
        <w:br/>
      </w:r>
      <w:r>
        <w:rPr>
          <w:rFonts w:ascii="Commissioner" w:hAnsi="Commissioner"/>
          <w:color w:val="000000"/>
          <w:sz w:val="19"/>
        </w:rPr>
        <w:br/>
      </w:r>
      <w:r>
        <w:rPr>
          <w:rFonts w:ascii="Commissioner" w:hAnsi="Commissioner"/>
          <w:color w:val="000000"/>
          <w:sz w:val="19"/>
        </w:rPr>
        <w:br/>
      </w:r>
      <w:r>
        <w:rPr>
          <w:rFonts w:ascii="Commissioner" w:hAnsi="Commissioner"/>
          <w:color w:val="000000"/>
          <w:sz w:val="19"/>
        </w:rPr>
        <w:br/>
      </w:r>
      <w:r>
        <w:rPr>
          <w:rFonts w:ascii="Commissioner" w:hAnsi="Commissioner"/>
          <w:color w:val="000000"/>
          <w:sz w:val="19"/>
        </w:rPr>
        <w:br/>
      </w:r>
      <w:r>
        <w:rPr>
          <w:rFonts w:ascii="Commissioner" w:hAnsi="Commissioner"/>
          <w:color w:val="000000"/>
          <w:sz w:val="19"/>
        </w:rPr>
        <w:br/>
      </w:r>
      <w:r>
        <w:rPr>
          <w:rFonts w:ascii="Commissioner" w:hAnsi="Commissioner"/>
          <w:color w:val="000000"/>
          <w:sz w:val="19"/>
        </w:rPr>
        <w:br/>
      </w:r>
      <w:r>
        <w:rPr>
          <w:rFonts w:ascii="Commissioner" w:hAnsi="Commissioner"/>
          <w:color w:val="000000"/>
          <w:sz w:val="19"/>
        </w:rPr>
        <w:br/>
      </w:r>
      <w:r>
        <w:rPr>
          <w:rFonts w:ascii="Commissioner" w:hAnsi="Commissioner"/>
          <w:color w:val="000000"/>
          <w:sz w:val="19"/>
        </w:rPr>
        <w:br/>
      </w:r>
      <w:r>
        <w:rPr>
          <w:rFonts w:ascii="Commissioner" w:hAnsi="Commissioner"/>
          <w:color w:val="000000"/>
          <w:sz w:val="22"/>
          <w:szCs w:val="22"/>
        </w:rPr>
        <w:t>Д</w:t>
      </w:r>
      <w:r>
        <w:rPr>
          <w:rFonts w:ascii="Commissioner" w:hAnsi="Commissioner"/>
          <w:color w:val="000000"/>
          <w:sz w:val="22"/>
          <w:szCs w:val="22"/>
        </w:rPr>
        <w:t xml:space="preserve">ля сотрудников компании ЛУКОЙЛ </w:t>
      </w:r>
      <w:r>
        <w:rPr>
          <w:rFonts w:ascii="Commissioner" w:hAnsi="Commissioner"/>
          <w:color w:val="000000"/>
          <w:sz w:val="22"/>
          <w:szCs w:val="22"/>
        </w:rPr>
        <w:t xml:space="preserve">предоставляется </w:t>
      </w:r>
      <w:r>
        <w:rPr>
          <w:rFonts w:ascii="Commissioner" w:hAnsi="Commissioner"/>
          <w:color w:val="000000"/>
          <w:sz w:val="22"/>
          <w:szCs w:val="22"/>
        </w:rPr>
        <w:t xml:space="preserve">постоянная </w:t>
      </w:r>
      <w:r>
        <w:rPr>
          <w:rFonts w:ascii="Commissioner" w:hAnsi="Commissioner"/>
          <w:b/>
          <w:bCs/>
          <w:color w:val="000000"/>
          <w:sz w:val="22"/>
          <w:szCs w:val="22"/>
        </w:rPr>
        <w:t>скидка 15% на абонементы</w:t>
      </w:r>
      <w:r>
        <w:rPr>
          <w:rFonts w:ascii="Commissioner" w:hAnsi="Commissioner"/>
          <w:color w:val="000000"/>
          <w:sz w:val="22"/>
          <w:szCs w:val="22"/>
        </w:rPr>
        <w:t xml:space="preserve"> (за исключением </w:t>
      </w:r>
      <w:r>
        <w:rPr>
          <w:rFonts w:ascii="Commissioner" w:hAnsi="Commissioner"/>
          <w:color w:val="000000"/>
          <w:sz w:val="22"/>
          <w:szCs w:val="22"/>
        </w:rPr>
        <w:t>а</w:t>
      </w:r>
      <w:r>
        <w:rPr>
          <w:rFonts w:ascii="Commissioner" w:hAnsi="Commissioner"/>
          <w:color w:val="000000"/>
          <w:sz w:val="22"/>
          <w:szCs w:val="22"/>
        </w:rPr>
        <w:t>бонемента на 4 занятия</w:t>
      </w:r>
      <w:r>
        <w:rPr>
          <w:rFonts w:ascii="Commissioner" w:hAnsi="Commissioner"/>
          <w:color w:val="000000"/>
          <w:sz w:val="22"/>
          <w:szCs w:val="22"/>
        </w:rPr>
        <w:t xml:space="preserve">), </w:t>
      </w:r>
      <w:r>
        <w:rPr>
          <w:rFonts w:ascii="Commissioner" w:hAnsi="Commissioner"/>
          <w:color w:val="000000"/>
          <w:sz w:val="22"/>
          <w:szCs w:val="22"/>
        </w:rPr>
        <w:t xml:space="preserve">а </w:t>
      </w:r>
      <w:proofErr w:type="gramStart"/>
      <w:r>
        <w:rPr>
          <w:rFonts w:ascii="Commissioner" w:hAnsi="Commissioner"/>
          <w:color w:val="000000"/>
          <w:sz w:val="22"/>
          <w:szCs w:val="22"/>
        </w:rPr>
        <w:t>так же</w:t>
      </w:r>
      <w:proofErr w:type="gramEnd"/>
      <w:r>
        <w:rPr>
          <w:rFonts w:ascii="Commissioner" w:hAnsi="Commissioner"/>
          <w:color w:val="000000"/>
          <w:sz w:val="22"/>
          <w:szCs w:val="22"/>
        </w:rPr>
        <w:t xml:space="preserve"> </w:t>
      </w:r>
      <w:r>
        <w:rPr>
          <w:rFonts w:ascii="Commissioner" w:hAnsi="Commissioner"/>
          <w:b/>
          <w:bCs/>
          <w:color w:val="000000"/>
          <w:sz w:val="22"/>
          <w:szCs w:val="22"/>
        </w:rPr>
        <w:t>10% скидка на классические и расслабляющие массажи</w:t>
      </w:r>
      <w:r>
        <w:rPr>
          <w:rFonts w:ascii="Commissioner" w:hAnsi="Commissioner"/>
          <w:color w:val="000000"/>
          <w:sz w:val="22"/>
          <w:szCs w:val="22"/>
        </w:rPr>
        <w:t xml:space="preserve">. </w:t>
      </w:r>
      <w:r>
        <w:rPr>
          <w:rFonts w:ascii="Commissioner" w:hAnsi="Commissioner"/>
          <w:color w:val="000000"/>
          <w:sz w:val="22"/>
          <w:szCs w:val="22"/>
        </w:rPr>
        <w:br/>
      </w:r>
      <w:r>
        <w:rPr>
          <w:rFonts w:ascii="Commissioner" w:hAnsi="Commissioner"/>
          <w:color w:val="000000"/>
          <w:sz w:val="22"/>
          <w:szCs w:val="22"/>
        </w:rPr>
        <w:br/>
      </w:r>
      <w:r>
        <w:rPr>
          <w:rFonts w:ascii="Commissioner" w:hAnsi="Commissioner"/>
          <w:color w:val="000000"/>
          <w:sz w:val="22"/>
          <w:szCs w:val="22"/>
        </w:rPr>
        <w:t>Скидка не суммируется с другими акциями и предложениями.</w:t>
      </w:r>
      <w:r>
        <w:rPr>
          <w:rFonts w:ascii="Commissioner" w:hAnsi="Commissioner"/>
          <w:color w:val="000000"/>
          <w:sz w:val="22"/>
          <w:szCs w:val="22"/>
        </w:rPr>
        <w:br/>
      </w:r>
      <w:r>
        <w:rPr>
          <w:rFonts w:ascii="Commissioner" w:hAnsi="Commissioner"/>
          <w:color w:val="000000"/>
          <w:sz w:val="22"/>
          <w:szCs w:val="22"/>
        </w:rPr>
        <w:br/>
      </w:r>
      <w:r>
        <w:rPr>
          <w:rStyle w:val="a3"/>
          <w:rFonts w:ascii="Commissioner" w:hAnsi="Commissioner"/>
          <w:color w:val="000000"/>
          <w:sz w:val="22"/>
          <w:szCs w:val="22"/>
          <w:u w:val="single"/>
          <w:bdr w:val="none" w:sz="0" w:space="0" w:color="000000"/>
        </w:rPr>
        <w:t>Пр</w:t>
      </w:r>
      <w:r>
        <w:rPr>
          <w:rStyle w:val="a3"/>
          <w:rFonts w:ascii="Commissioner" w:hAnsi="Commissioner"/>
          <w:color w:val="000000"/>
          <w:sz w:val="22"/>
          <w:szCs w:val="22"/>
          <w:u w:val="single"/>
          <w:bdr w:val="none" w:sz="0" w:space="0" w:color="000000"/>
        </w:rPr>
        <w:t xml:space="preserve">и покупке абонемента необходимо назвать администратору </w:t>
      </w:r>
      <w:proofErr w:type="spellStart"/>
      <w:r>
        <w:rPr>
          <w:rStyle w:val="a3"/>
          <w:rFonts w:ascii="Commissioner" w:hAnsi="Commissioner"/>
          <w:color w:val="000000"/>
          <w:sz w:val="22"/>
          <w:szCs w:val="22"/>
          <w:u w:val="single"/>
          <w:bdr w:val="none" w:sz="0" w:space="0" w:color="000000"/>
        </w:rPr>
        <w:t>про</w:t>
      </w:r>
      <w:r>
        <w:rPr>
          <w:rStyle w:val="a3"/>
          <w:rFonts w:ascii="Commissioner" w:hAnsi="Commissioner"/>
          <w:color w:val="000000"/>
          <w:sz w:val="22"/>
          <w:szCs w:val="22"/>
          <w:u w:val="single"/>
          <w:bdr w:val="none" w:sz="0" w:space="0" w:color="000000"/>
        </w:rPr>
        <w:t>мокод</w:t>
      </w:r>
      <w:proofErr w:type="spellEnd"/>
      <w:r>
        <w:rPr>
          <w:rStyle w:val="a3"/>
          <w:rFonts w:ascii="Commissioner" w:hAnsi="Commissioner"/>
          <w:color w:val="000000"/>
          <w:sz w:val="22"/>
          <w:szCs w:val="22"/>
          <w:u w:val="single"/>
          <w:bdr w:val="none" w:sz="0" w:space="0" w:color="000000"/>
        </w:rPr>
        <w:t>: LUKOIL</w:t>
      </w:r>
      <w:r>
        <w:rPr>
          <w:rFonts w:ascii="Commissioner" w:hAnsi="Commissioner"/>
          <w:b/>
          <w:bCs/>
          <w:color w:val="000000"/>
          <w:sz w:val="22"/>
          <w:szCs w:val="22"/>
          <w:u w:val="single"/>
        </w:rPr>
        <w:t xml:space="preserve"> </w:t>
      </w:r>
      <w:r w:rsidR="00C54F90">
        <w:rPr>
          <w:rFonts w:ascii="Commissioner" w:hAnsi="Commissioner"/>
          <w:b/>
          <w:bCs/>
          <w:color w:val="000000"/>
          <w:sz w:val="22"/>
          <w:szCs w:val="22"/>
          <w:u w:val="single"/>
        </w:rPr>
        <w:t xml:space="preserve">и показать </w:t>
      </w:r>
      <w:proofErr w:type="spellStart"/>
      <w:r w:rsidR="00C54F90">
        <w:rPr>
          <w:rFonts w:ascii="Commissioner" w:hAnsi="Commissioner"/>
          <w:b/>
          <w:bCs/>
          <w:color w:val="000000"/>
          <w:sz w:val="22"/>
          <w:szCs w:val="22"/>
          <w:u w:val="single"/>
        </w:rPr>
        <w:t>лукойловский</w:t>
      </w:r>
      <w:proofErr w:type="spellEnd"/>
      <w:r w:rsidR="00C54F90">
        <w:rPr>
          <w:rFonts w:ascii="Commissioner" w:hAnsi="Commissioner"/>
          <w:b/>
          <w:bCs/>
          <w:color w:val="000000"/>
          <w:sz w:val="22"/>
          <w:szCs w:val="22"/>
          <w:u w:val="single"/>
        </w:rPr>
        <w:t xml:space="preserve"> пропуск </w:t>
      </w:r>
      <w:r>
        <w:rPr>
          <w:rFonts w:ascii="Commissioner" w:hAnsi="Commissioner"/>
          <w:color w:val="000000"/>
          <w:sz w:val="19"/>
        </w:rPr>
        <w:br/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1825"/>
        <w:gridCol w:w="2459"/>
        <w:gridCol w:w="4163"/>
      </w:tblGrid>
      <w:tr w:rsidR="00000000" w14:paraId="4FF80117" w14:textId="77777777">
        <w:tc>
          <w:tcPr>
            <w:tcW w:w="9638" w:type="dxa"/>
            <w:gridSpan w:val="4"/>
            <w:shd w:val="clear" w:color="auto" w:fill="auto"/>
            <w:vAlign w:val="center"/>
          </w:tcPr>
          <w:p w14:paraId="2E500C63" w14:textId="77777777" w:rsidR="00000000" w:rsidRDefault="001861F0">
            <w:pPr>
              <w:pStyle w:val="a9"/>
            </w:pPr>
            <w:r>
              <w:rPr>
                <w:b/>
                <w:bCs/>
              </w:rPr>
              <w:t xml:space="preserve">Безлимитные абонементы </w:t>
            </w:r>
            <w:r>
              <w:rPr>
                <w:b/>
                <w:bCs/>
              </w:rPr>
              <w:t>(по состоян</w:t>
            </w:r>
            <w:r>
              <w:rPr>
                <w:b/>
                <w:bCs/>
              </w:rPr>
              <w:t xml:space="preserve">ию на </w:t>
            </w:r>
            <w:proofErr w:type="gramStart"/>
            <w:r>
              <w:rPr>
                <w:b/>
                <w:bCs/>
              </w:rPr>
              <w:t>14.02.2025)*</w:t>
            </w:r>
            <w:proofErr w:type="gramEnd"/>
          </w:p>
        </w:tc>
      </w:tr>
      <w:tr w:rsidR="00000000" w14:paraId="4E1E7EBF" w14:textId="77777777">
        <w:tc>
          <w:tcPr>
            <w:tcW w:w="1191" w:type="dxa"/>
            <w:shd w:val="clear" w:color="auto" w:fill="auto"/>
            <w:vAlign w:val="center"/>
          </w:tcPr>
          <w:p w14:paraId="784EA200" w14:textId="77777777" w:rsidR="00000000" w:rsidRDefault="001861F0">
            <w:pPr>
              <w:pStyle w:val="a9"/>
            </w:pPr>
            <w:r>
              <w:t>12 месяцев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7BA9C13F" w14:textId="77777777" w:rsidR="00000000" w:rsidRDefault="001861F0">
            <w:pPr>
              <w:pStyle w:val="a9"/>
              <w:spacing w:after="283"/>
            </w:pPr>
            <w:r>
              <w:t>55 000р</w:t>
            </w:r>
            <w:r>
              <w:br/>
            </w:r>
            <w:r>
              <w:rPr>
                <w:color w:val="C9211E"/>
              </w:rPr>
              <w:t xml:space="preserve">Ваша цена: </w:t>
            </w:r>
            <w:r>
              <w:rPr>
                <w:color w:val="C9211E"/>
              </w:rPr>
              <w:br/>
              <w:t>46 750</w:t>
            </w:r>
            <w:r>
              <w:rPr>
                <w:color w:val="C9211E"/>
              </w:rPr>
              <w:t>р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3A6799C7" w14:textId="77777777" w:rsidR="00000000" w:rsidRDefault="001861F0">
            <w:pPr>
              <w:pStyle w:val="a9"/>
            </w:pPr>
            <w:r>
              <w:t>срок действия 12 месяцев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338345EE" w14:textId="77777777" w:rsidR="00000000" w:rsidRDefault="001861F0">
            <w:pPr>
              <w:pStyle w:val="a9"/>
            </w:pPr>
            <w:r>
              <w:t xml:space="preserve">+ йога и </w:t>
            </w:r>
            <w:proofErr w:type="spellStart"/>
            <w:r>
              <w:t>гвоздестояние</w:t>
            </w:r>
            <w:proofErr w:type="spellEnd"/>
            <w:r>
              <w:br/>
              <w:t>+ 30 дней заморозки</w:t>
            </w:r>
            <w:r>
              <w:br/>
              <w:t xml:space="preserve">+ </w:t>
            </w:r>
            <w:proofErr w:type="spellStart"/>
            <w:r>
              <w:t>безлим</w:t>
            </w:r>
            <w:proofErr w:type="spellEnd"/>
            <w:r>
              <w:t>. занятия онлайн</w:t>
            </w:r>
          </w:p>
        </w:tc>
      </w:tr>
      <w:tr w:rsidR="00000000" w14:paraId="0FDC86C0" w14:textId="77777777">
        <w:tc>
          <w:tcPr>
            <w:tcW w:w="1191" w:type="dxa"/>
            <w:shd w:val="clear" w:color="auto" w:fill="auto"/>
            <w:vAlign w:val="center"/>
          </w:tcPr>
          <w:p w14:paraId="02F14393" w14:textId="77777777" w:rsidR="00000000" w:rsidRDefault="001861F0">
            <w:pPr>
              <w:pStyle w:val="a9"/>
            </w:pPr>
            <w:r>
              <w:t>6 месяцев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7CBA1E3D" w14:textId="77777777" w:rsidR="00000000" w:rsidRDefault="001861F0">
            <w:pPr>
              <w:pStyle w:val="a9"/>
              <w:spacing w:after="283"/>
            </w:pPr>
            <w:r>
              <w:t>36 500р</w:t>
            </w:r>
            <w:r>
              <w:br/>
            </w:r>
            <w:r>
              <w:rPr>
                <w:color w:val="C9211E"/>
              </w:rPr>
              <w:t xml:space="preserve">Ваша цена: </w:t>
            </w:r>
            <w:r>
              <w:rPr>
                <w:color w:val="C9211E"/>
              </w:rPr>
              <w:br/>
              <w:t>31 025</w:t>
            </w:r>
            <w:r>
              <w:rPr>
                <w:color w:val="C9211E"/>
              </w:rPr>
              <w:t>р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0B270114" w14:textId="77777777" w:rsidR="00000000" w:rsidRDefault="001861F0">
            <w:pPr>
              <w:pStyle w:val="a9"/>
            </w:pPr>
            <w:r>
              <w:t>срок действия 6 месяцев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72610A7E" w14:textId="77777777" w:rsidR="00000000" w:rsidRDefault="001861F0">
            <w:pPr>
              <w:pStyle w:val="a9"/>
            </w:pPr>
            <w:r>
              <w:t xml:space="preserve">+ йога и </w:t>
            </w:r>
            <w:proofErr w:type="spellStart"/>
            <w:r>
              <w:t>гвоздестояние</w:t>
            </w:r>
            <w:proofErr w:type="spellEnd"/>
            <w:r>
              <w:br/>
              <w:t>+ 21 дней заморозк</w:t>
            </w:r>
            <w:r>
              <w:t>и</w:t>
            </w:r>
            <w:r>
              <w:br/>
              <w:t xml:space="preserve">+ </w:t>
            </w:r>
            <w:proofErr w:type="spellStart"/>
            <w:r>
              <w:t>безлим</w:t>
            </w:r>
            <w:proofErr w:type="spellEnd"/>
            <w:r>
              <w:t>. занятия онлайн</w:t>
            </w:r>
          </w:p>
        </w:tc>
      </w:tr>
      <w:tr w:rsidR="00000000" w14:paraId="222166FE" w14:textId="77777777">
        <w:tc>
          <w:tcPr>
            <w:tcW w:w="1191" w:type="dxa"/>
            <w:shd w:val="clear" w:color="auto" w:fill="auto"/>
            <w:vAlign w:val="center"/>
          </w:tcPr>
          <w:p w14:paraId="1A2A3AB6" w14:textId="77777777" w:rsidR="00000000" w:rsidRDefault="001861F0">
            <w:pPr>
              <w:pStyle w:val="a9"/>
            </w:pPr>
            <w:r>
              <w:t>3 месяца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11B0C1E" w14:textId="77777777" w:rsidR="00000000" w:rsidRDefault="001861F0">
            <w:pPr>
              <w:pStyle w:val="a9"/>
              <w:spacing w:after="283"/>
            </w:pPr>
            <w:r>
              <w:t>23 000р</w:t>
            </w:r>
            <w:r>
              <w:br/>
            </w:r>
            <w:r>
              <w:rPr>
                <w:color w:val="C9211E"/>
              </w:rPr>
              <w:t xml:space="preserve">Ваша цена: </w:t>
            </w:r>
            <w:r>
              <w:rPr>
                <w:color w:val="C9211E"/>
              </w:rPr>
              <w:br/>
              <w:t>19 550</w:t>
            </w:r>
            <w:r>
              <w:rPr>
                <w:color w:val="C9211E"/>
              </w:rPr>
              <w:t>р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65ACB6FC" w14:textId="77777777" w:rsidR="00000000" w:rsidRDefault="001861F0">
            <w:pPr>
              <w:pStyle w:val="a9"/>
            </w:pPr>
            <w:r>
              <w:t>срок действия 3 месяца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2DF4C474" w14:textId="77777777" w:rsidR="00000000" w:rsidRDefault="001861F0">
            <w:pPr>
              <w:pStyle w:val="a9"/>
            </w:pPr>
            <w:r>
              <w:t xml:space="preserve">+ йога и </w:t>
            </w:r>
            <w:proofErr w:type="spellStart"/>
            <w:r>
              <w:t>гвоздестояние</w:t>
            </w:r>
            <w:proofErr w:type="spellEnd"/>
            <w:r>
              <w:br/>
              <w:t>+ 14 дней заморозки</w:t>
            </w:r>
            <w:r>
              <w:br/>
              <w:t xml:space="preserve">+ </w:t>
            </w:r>
            <w:proofErr w:type="spellStart"/>
            <w:r>
              <w:t>безлим</w:t>
            </w:r>
            <w:proofErr w:type="spellEnd"/>
            <w:r>
              <w:t>. занятия онлайн</w:t>
            </w:r>
          </w:p>
        </w:tc>
      </w:tr>
      <w:tr w:rsidR="00000000" w14:paraId="5A7E017E" w14:textId="77777777">
        <w:tc>
          <w:tcPr>
            <w:tcW w:w="1191" w:type="dxa"/>
            <w:shd w:val="clear" w:color="auto" w:fill="auto"/>
            <w:vAlign w:val="center"/>
          </w:tcPr>
          <w:p w14:paraId="7678D15F" w14:textId="77777777" w:rsidR="00000000" w:rsidRDefault="001861F0">
            <w:pPr>
              <w:pStyle w:val="a9"/>
            </w:pPr>
            <w:r>
              <w:t>1 месяц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4052512" w14:textId="77777777" w:rsidR="00000000" w:rsidRDefault="001861F0">
            <w:pPr>
              <w:pStyle w:val="a9"/>
              <w:spacing w:after="283"/>
            </w:pPr>
            <w:r>
              <w:t>10 000р</w:t>
            </w:r>
            <w:r>
              <w:br/>
            </w:r>
            <w:r>
              <w:rPr>
                <w:color w:val="C9211E"/>
              </w:rPr>
              <w:t xml:space="preserve">Ваша цена: </w:t>
            </w:r>
            <w:r>
              <w:rPr>
                <w:color w:val="C9211E"/>
              </w:rPr>
              <w:br/>
              <w:t>8 500</w:t>
            </w:r>
            <w:r>
              <w:rPr>
                <w:color w:val="C9211E"/>
              </w:rPr>
              <w:t>р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246BEB3F" w14:textId="77777777" w:rsidR="00000000" w:rsidRDefault="001861F0">
            <w:pPr>
              <w:pStyle w:val="a9"/>
            </w:pPr>
            <w:r>
              <w:t>срок действия 1 месяц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5B2CA335" w14:textId="77777777" w:rsidR="00000000" w:rsidRDefault="001861F0">
            <w:pPr>
              <w:pStyle w:val="a9"/>
            </w:pPr>
            <w:r>
              <w:t xml:space="preserve">+ йога и </w:t>
            </w:r>
            <w:proofErr w:type="spellStart"/>
            <w:r>
              <w:t>гвоздестояние</w:t>
            </w:r>
            <w:proofErr w:type="spellEnd"/>
            <w:r>
              <w:br/>
              <w:t>+ 7 дней заморозки</w:t>
            </w:r>
            <w:r>
              <w:br/>
            </w:r>
            <w:r>
              <w:t xml:space="preserve">+ </w:t>
            </w:r>
            <w:proofErr w:type="spellStart"/>
            <w:r>
              <w:t>безлим</w:t>
            </w:r>
            <w:proofErr w:type="spellEnd"/>
            <w:r>
              <w:t>. занятия онлайн</w:t>
            </w:r>
          </w:p>
        </w:tc>
      </w:tr>
      <w:tr w:rsidR="00000000" w14:paraId="0E04F158" w14:textId="77777777">
        <w:tc>
          <w:tcPr>
            <w:tcW w:w="9638" w:type="dxa"/>
            <w:gridSpan w:val="4"/>
            <w:shd w:val="clear" w:color="auto" w:fill="auto"/>
            <w:vAlign w:val="center"/>
          </w:tcPr>
          <w:p w14:paraId="2F0C256D" w14:textId="77777777" w:rsidR="00000000" w:rsidRDefault="001861F0">
            <w:pPr>
              <w:pStyle w:val="a9"/>
              <w:rPr>
                <w:b/>
                <w:bCs/>
              </w:rPr>
            </w:pPr>
          </w:p>
          <w:p w14:paraId="00049A99" w14:textId="77777777" w:rsidR="00000000" w:rsidRDefault="001861F0">
            <w:pPr>
              <w:pStyle w:val="a9"/>
              <w:rPr>
                <w:b/>
                <w:bCs/>
              </w:rPr>
            </w:pPr>
          </w:p>
          <w:p w14:paraId="4BAB8472" w14:textId="77777777" w:rsidR="00000000" w:rsidRDefault="001861F0">
            <w:pPr>
              <w:pStyle w:val="a9"/>
            </w:pPr>
            <w:r>
              <w:rPr>
                <w:b/>
                <w:bCs/>
              </w:rPr>
              <w:t xml:space="preserve">Абонементы на кол-во занятий </w:t>
            </w:r>
            <w:r>
              <w:rPr>
                <w:b/>
                <w:bCs/>
              </w:rPr>
              <w:t xml:space="preserve">(по состоянию на </w:t>
            </w:r>
            <w:proofErr w:type="gramStart"/>
            <w:r>
              <w:rPr>
                <w:b/>
                <w:bCs/>
              </w:rPr>
              <w:t>15.02.2025)*</w:t>
            </w:r>
            <w:proofErr w:type="gramEnd"/>
          </w:p>
        </w:tc>
      </w:tr>
      <w:tr w:rsidR="00000000" w14:paraId="37D5ADA3" w14:textId="77777777">
        <w:tc>
          <w:tcPr>
            <w:tcW w:w="1191" w:type="dxa"/>
            <w:shd w:val="clear" w:color="auto" w:fill="auto"/>
            <w:vAlign w:val="center"/>
          </w:tcPr>
          <w:p w14:paraId="6EAB7BD5" w14:textId="77777777" w:rsidR="00000000" w:rsidRDefault="001861F0">
            <w:pPr>
              <w:pStyle w:val="a9"/>
            </w:pPr>
            <w:r>
              <w:t>96 занятий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3BA836E" w14:textId="77777777" w:rsidR="00000000" w:rsidRDefault="001861F0">
            <w:pPr>
              <w:pStyle w:val="a9"/>
              <w:spacing w:after="283"/>
            </w:pPr>
            <w:r>
              <w:t>43 080р</w:t>
            </w:r>
            <w:r>
              <w:br/>
            </w:r>
            <w:r>
              <w:rPr>
                <w:color w:val="C9211E"/>
              </w:rPr>
              <w:t xml:space="preserve">Ваша цена: </w:t>
            </w:r>
            <w:r>
              <w:rPr>
                <w:color w:val="C9211E"/>
              </w:rPr>
              <w:br/>
              <w:t>36 618</w:t>
            </w:r>
            <w:r>
              <w:rPr>
                <w:color w:val="C9211E"/>
              </w:rPr>
              <w:t>р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6550DFE9" w14:textId="77777777" w:rsidR="00000000" w:rsidRDefault="001861F0">
            <w:pPr>
              <w:pStyle w:val="a9"/>
            </w:pPr>
            <w:r>
              <w:t>срок действия 12 месяцев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6AAADC63" w14:textId="77777777" w:rsidR="00000000" w:rsidRDefault="001861F0">
            <w:pPr>
              <w:pStyle w:val="a9"/>
            </w:pPr>
            <w:r>
              <w:t>+ 30 дней заморозки</w:t>
            </w:r>
            <w:r>
              <w:br/>
              <w:t xml:space="preserve">+ 1 </w:t>
            </w:r>
            <w:proofErr w:type="spellStart"/>
            <w:proofErr w:type="gramStart"/>
            <w:r>
              <w:t>инд.занятие</w:t>
            </w:r>
            <w:proofErr w:type="spellEnd"/>
            <w:proofErr w:type="gramEnd"/>
            <w:r>
              <w:t>/60 мин</w:t>
            </w:r>
            <w:r>
              <w:br/>
              <w:t xml:space="preserve">+ </w:t>
            </w:r>
            <w:proofErr w:type="spellStart"/>
            <w:r>
              <w:t>безлим</w:t>
            </w:r>
            <w:proofErr w:type="spellEnd"/>
            <w:r>
              <w:t>. занятия онлайн</w:t>
            </w:r>
            <w:r>
              <w:br/>
              <w:t>+ 2 гостевых визита</w:t>
            </w:r>
          </w:p>
        </w:tc>
      </w:tr>
      <w:tr w:rsidR="00000000" w14:paraId="6F9EAE85" w14:textId="77777777">
        <w:tc>
          <w:tcPr>
            <w:tcW w:w="1191" w:type="dxa"/>
            <w:shd w:val="clear" w:color="auto" w:fill="auto"/>
            <w:vAlign w:val="center"/>
          </w:tcPr>
          <w:p w14:paraId="1B7320BB" w14:textId="77777777" w:rsidR="00000000" w:rsidRDefault="001861F0">
            <w:pPr>
              <w:pStyle w:val="a9"/>
            </w:pPr>
            <w:r>
              <w:t>36 занятий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2ABB6998" w14:textId="77777777" w:rsidR="00000000" w:rsidRDefault="001861F0">
            <w:pPr>
              <w:pStyle w:val="a9"/>
              <w:spacing w:after="283"/>
            </w:pPr>
            <w:r>
              <w:t>24 0</w:t>
            </w:r>
            <w:r>
              <w:t>00р</w:t>
            </w:r>
            <w:r>
              <w:br/>
            </w:r>
            <w:r>
              <w:rPr>
                <w:color w:val="C9211E"/>
              </w:rPr>
              <w:t xml:space="preserve">Ваша цена: </w:t>
            </w:r>
            <w:r>
              <w:rPr>
                <w:color w:val="C9211E"/>
              </w:rPr>
              <w:br/>
            </w:r>
            <w:r>
              <w:rPr>
                <w:color w:val="C9211E"/>
              </w:rPr>
              <w:t>20 400</w:t>
            </w:r>
            <w:r>
              <w:rPr>
                <w:color w:val="C9211E"/>
              </w:rPr>
              <w:t>р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2CEC6E1" w14:textId="77777777" w:rsidR="00000000" w:rsidRDefault="001861F0">
            <w:pPr>
              <w:pStyle w:val="a9"/>
            </w:pPr>
            <w:r>
              <w:t>срок действия 6 месяцев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01B09DB4" w14:textId="77777777" w:rsidR="00000000" w:rsidRDefault="001861F0">
            <w:pPr>
              <w:pStyle w:val="a9"/>
            </w:pPr>
            <w:r>
              <w:t>+ 14 дней заморозки</w:t>
            </w:r>
            <w:r>
              <w:br/>
              <w:t>+ 1 массаж/60 мин</w:t>
            </w:r>
            <w:r>
              <w:br/>
              <w:t xml:space="preserve">+ </w:t>
            </w:r>
            <w:proofErr w:type="spellStart"/>
            <w:r>
              <w:t>безлим</w:t>
            </w:r>
            <w:proofErr w:type="spellEnd"/>
            <w:r>
              <w:t>. занятия онлайн</w:t>
            </w:r>
            <w:r>
              <w:br/>
              <w:t>+ 1 гостевой визит</w:t>
            </w:r>
          </w:p>
        </w:tc>
      </w:tr>
      <w:tr w:rsidR="00000000" w14:paraId="7C6DFCE3" w14:textId="77777777">
        <w:tc>
          <w:tcPr>
            <w:tcW w:w="1191" w:type="dxa"/>
            <w:shd w:val="clear" w:color="auto" w:fill="auto"/>
            <w:vAlign w:val="center"/>
          </w:tcPr>
          <w:p w14:paraId="359A23FF" w14:textId="77777777" w:rsidR="00000000" w:rsidRDefault="001861F0">
            <w:pPr>
              <w:pStyle w:val="a9"/>
            </w:pPr>
            <w:r>
              <w:t>24 занятия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7563CBF8" w14:textId="77777777" w:rsidR="00000000" w:rsidRDefault="001861F0">
            <w:pPr>
              <w:pStyle w:val="a9"/>
              <w:spacing w:after="283"/>
            </w:pPr>
            <w:r>
              <w:t>17 000р</w:t>
            </w:r>
            <w:r>
              <w:br/>
            </w:r>
            <w:r>
              <w:rPr>
                <w:color w:val="C9211E"/>
              </w:rPr>
              <w:t xml:space="preserve">Ваша цена: </w:t>
            </w:r>
            <w:r>
              <w:rPr>
                <w:color w:val="C9211E"/>
              </w:rPr>
              <w:br/>
            </w:r>
            <w:r>
              <w:rPr>
                <w:color w:val="C9211E"/>
              </w:rPr>
              <w:t>14 450</w:t>
            </w:r>
            <w:r>
              <w:rPr>
                <w:color w:val="C9211E"/>
              </w:rPr>
              <w:t>р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094DD3C" w14:textId="77777777" w:rsidR="00000000" w:rsidRDefault="001861F0">
            <w:pPr>
              <w:pStyle w:val="a9"/>
            </w:pPr>
            <w:r>
              <w:t>срок действия 4 месяца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39F80F41" w14:textId="77777777" w:rsidR="00000000" w:rsidRDefault="001861F0">
            <w:pPr>
              <w:pStyle w:val="a9"/>
            </w:pPr>
            <w:r>
              <w:t>+ 14 дней заморозки</w:t>
            </w:r>
            <w:r>
              <w:br/>
              <w:t>+ 1 массаж/30 мин</w:t>
            </w:r>
            <w:r>
              <w:br/>
              <w:t xml:space="preserve">+ </w:t>
            </w:r>
            <w:proofErr w:type="spellStart"/>
            <w:r>
              <w:t>безлим</w:t>
            </w:r>
            <w:proofErr w:type="spellEnd"/>
            <w:r>
              <w:t>. занятия онлайн</w:t>
            </w:r>
          </w:p>
        </w:tc>
      </w:tr>
      <w:tr w:rsidR="00000000" w14:paraId="40BFD49C" w14:textId="77777777">
        <w:tc>
          <w:tcPr>
            <w:tcW w:w="1191" w:type="dxa"/>
            <w:shd w:val="clear" w:color="auto" w:fill="auto"/>
            <w:vAlign w:val="center"/>
          </w:tcPr>
          <w:p w14:paraId="228B8D39" w14:textId="77777777" w:rsidR="00000000" w:rsidRDefault="001861F0">
            <w:pPr>
              <w:pStyle w:val="a9"/>
            </w:pPr>
            <w:r>
              <w:t>12 занятий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5EB587D1" w14:textId="77777777" w:rsidR="00000000" w:rsidRDefault="001861F0">
            <w:pPr>
              <w:pStyle w:val="a9"/>
              <w:spacing w:after="283"/>
            </w:pPr>
            <w:r>
              <w:t>9 890р</w:t>
            </w:r>
            <w:r>
              <w:br/>
            </w:r>
            <w:r>
              <w:rPr>
                <w:color w:val="C9211E"/>
              </w:rPr>
              <w:t xml:space="preserve">Ваша цена: </w:t>
            </w:r>
            <w:r>
              <w:rPr>
                <w:color w:val="C9211E"/>
              </w:rPr>
              <w:br/>
            </w:r>
            <w:r>
              <w:rPr>
                <w:color w:val="C9211E"/>
              </w:rPr>
              <w:t>8 405</w:t>
            </w:r>
            <w:r>
              <w:rPr>
                <w:color w:val="C9211E"/>
              </w:rPr>
              <w:t>р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5283B08" w14:textId="77777777" w:rsidR="00000000" w:rsidRDefault="001861F0">
            <w:pPr>
              <w:pStyle w:val="a9"/>
            </w:pPr>
            <w:r>
              <w:t>срок действия 2 месяца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236DA781" w14:textId="77777777" w:rsidR="00000000" w:rsidRDefault="001861F0">
            <w:pPr>
              <w:pStyle w:val="a9"/>
            </w:pPr>
            <w:r>
              <w:t>+ 14 дней заморозки</w:t>
            </w:r>
          </w:p>
        </w:tc>
      </w:tr>
      <w:tr w:rsidR="00000000" w14:paraId="2406EB16" w14:textId="77777777">
        <w:tc>
          <w:tcPr>
            <w:tcW w:w="1191" w:type="dxa"/>
            <w:shd w:val="clear" w:color="auto" w:fill="auto"/>
            <w:vAlign w:val="center"/>
          </w:tcPr>
          <w:p w14:paraId="1A4C28DC" w14:textId="77777777" w:rsidR="00000000" w:rsidRDefault="001861F0">
            <w:pPr>
              <w:pStyle w:val="a9"/>
            </w:pPr>
            <w:r>
              <w:t>8 занятий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76C83EA2" w14:textId="77777777" w:rsidR="00000000" w:rsidRDefault="001861F0">
            <w:pPr>
              <w:pStyle w:val="a9"/>
              <w:spacing w:after="283"/>
            </w:pPr>
            <w:r>
              <w:t>7 700р</w:t>
            </w:r>
            <w:r>
              <w:br/>
            </w:r>
            <w:r>
              <w:rPr>
                <w:color w:val="C9211E"/>
              </w:rPr>
              <w:t xml:space="preserve">Ваша цена: </w:t>
            </w:r>
            <w:r>
              <w:rPr>
                <w:color w:val="C9211E"/>
              </w:rPr>
              <w:br/>
            </w:r>
            <w:r>
              <w:rPr>
                <w:color w:val="C9211E"/>
              </w:rPr>
              <w:t>6 545р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B17CE53" w14:textId="77777777" w:rsidR="00000000" w:rsidRDefault="001861F0">
            <w:pPr>
              <w:pStyle w:val="a9"/>
            </w:pPr>
            <w:r>
              <w:t>срок действия 1 месяц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5B53418F" w14:textId="77777777" w:rsidR="00000000" w:rsidRDefault="001861F0">
            <w:pPr>
              <w:pStyle w:val="a9"/>
            </w:pPr>
            <w:r>
              <w:t>+ 7 дней заморозки</w:t>
            </w:r>
          </w:p>
        </w:tc>
      </w:tr>
      <w:tr w:rsidR="00000000" w14:paraId="02248D1A" w14:textId="77777777">
        <w:tc>
          <w:tcPr>
            <w:tcW w:w="1191" w:type="dxa"/>
            <w:shd w:val="clear" w:color="auto" w:fill="auto"/>
            <w:vAlign w:val="center"/>
          </w:tcPr>
          <w:p w14:paraId="38756031" w14:textId="77777777" w:rsidR="00000000" w:rsidRDefault="001861F0">
            <w:pPr>
              <w:pStyle w:val="a9"/>
            </w:pPr>
            <w:r>
              <w:t>4 занятия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9F8104B" w14:textId="77777777" w:rsidR="00000000" w:rsidRDefault="001861F0">
            <w:pPr>
              <w:pStyle w:val="a9"/>
              <w:spacing w:after="283"/>
            </w:pPr>
            <w:r>
              <w:t>4100р</w:t>
            </w:r>
            <w:r>
              <w:br/>
            </w:r>
            <w:r>
              <w:rPr>
                <w:color w:val="C9211E"/>
              </w:rPr>
              <w:t xml:space="preserve">Ваша цена: </w:t>
            </w:r>
            <w:r>
              <w:rPr>
                <w:color w:val="C9211E"/>
              </w:rPr>
              <w:br/>
              <w:t>4100</w:t>
            </w:r>
            <w:r>
              <w:rPr>
                <w:color w:val="C9211E"/>
              </w:rPr>
              <w:t>р</w:t>
            </w:r>
          </w:p>
          <w:p w14:paraId="0C95D495" w14:textId="77777777" w:rsidR="00000000" w:rsidRDefault="001861F0">
            <w:pPr>
              <w:pStyle w:val="a9"/>
              <w:spacing w:after="283"/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6B09089B" w14:textId="77777777" w:rsidR="00000000" w:rsidRDefault="001861F0">
            <w:pPr>
              <w:pStyle w:val="a9"/>
            </w:pPr>
            <w:r>
              <w:t>срок действия 1 месяц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549C1027" w14:textId="77777777" w:rsidR="00000000" w:rsidRDefault="001861F0">
            <w:pPr>
              <w:pStyle w:val="a9"/>
            </w:pPr>
            <w:r>
              <w:t>активация через 14 дней с момента покуп</w:t>
            </w:r>
            <w:r>
              <w:t>ки</w:t>
            </w:r>
          </w:p>
        </w:tc>
      </w:tr>
    </w:tbl>
    <w:p w14:paraId="4F45C542" w14:textId="77777777" w:rsidR="00000000" w:rsidRDefault="001861F0">
      <w:r>
        <w:br/>
        <w:t xml:space="preserve">*Уточнить актуальные цены на массажи и абонементы можно на сайте по ссылке </w:t>
      </w:r>
      <w:hyperlink r:id="rId7" w:history="1">
        <w:r>
          <w:rPr>
            <w:rStyle w:val="a4"/>
          </w:rPr>
          <w:t>https://kaula.ru/ceny/</w:t>
        </w:r>
      </w:hyperlink>
      <w:hyperlink w:history="1"/>
    </w:p>
    <w:p w14:paraId="42AD5244" w14:textId="77777777" w:rsidR="00E44AB6" w:rsidRDefault="00E44AB6"/>
    <w:sectPr w:rsidR="00E44AB6" w:rsidSect="001861F0">
      <w:pgSz w:w="11906" w:h="16838"/>
      <w:pgMar w:top="851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mmissioner">
    <w:altName w:val="Calibri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B6"/>
    <w:rsid w:val="001861F0"/>
    <w:rsid w:val="00C54F90"/>
    <w:rsid w:val="00E4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929F8D"/>
  <w15:chartTrackingRefBased/>
  <w15:docId w15:val="{C26398ED-255E-4DFB-A4AA-FE1DB539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80"/>
      <w:u w:val="single"/>
      <w:lang/>
    </w:rPr>
  </w:style>
  <w:style w:type="character" w:styleId="a5">
    <w:name w:val="FollowedHyperlink"/>
    <w:rPr>
      <w:color w:val="800000"/>
      <w:u w:val="single"/>
      <w:lang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a9">
    <w:name w:val="Содержимое таблицы"/>
    <w:basedOn w:val="a"/>
    <w:pPr>
      <w:widowControl w:val="0"/>
      <w:suppressLineNumbers/>
    </w:pPr>
  </w:style>
  <w:style w:type="paragraph" w:customStyle="1" w:styleId="aa">
    <w:name w:val="Объект без заливки"/>
    <w:basedOn w:val="a"/>
    <w:pPr>
      <w:spacing w:line="200" w:lineRule="atLeast"/>
    </w:pPr>
    <w:rPr>
      <w:rFonts w:ascii="Lucida Sans" w:hAnsi="Lucida Sans"/>
      <w:sz w:val="36"/>
    </w:rPr>
  </w:style>
  <w:style w:type="paragraph" w:customStyle="1" w:styleId="ab">
    <w:name w:val="Объект без заливки и линий"/>
    <w:basedOn w:val="a"/>
    <w:pPr>
      <w:spacing w:line="200" w:lineRule="atLeast"/>
    </w:pPr>
    <w:rPr>
      <w:rFonts w:ascii="Lucida Sans" w:hAnsi="Lucida Sans"/>
      <w:sz w:val="36"/>
    </w:rPr>
  </w:style>
  <w:style w:type="paragraph" w:customStyle="1" w:styleId="A40">
    <w:name w:val="A4"/>
    <w:basedOn w:val="11"/>
    <w:rPr>
      <w:rFonts w:ascii="Noto Sans" w:hAnsi="Noto Sans"/>
      <w:sz w:val="36"/>
    </w:rPr>
  </w:style>
  <w:style w:type="paragraph" w:customStyle="1" w:styleId="11">
    <w:name w:val="Текст1"/>
    <w:basedOn w:val="a8"/>
  </w:style>
  <w:style w:type="paragraph" w:customStyle="1" w:styleId="4">
    <w:name w:val="Заглавие А4"/>
    <w:basedOn w:val="A40"/>
    <w:rPr>
      <w:sz w:val="88"/>
    </w:rPr>
  </w:style>
  <w:style w:type="paragraph" w:customStyle="1" w:styleId="40">
    <w:name w:val="Заголовок А4"/>
    <w:basedOn w:val="A40"/>
    <w:rPr>
      <w:sz w:val="48"/>
    </w:rPr>
  </w:style>
  <w:style w:type="paragraph" w:customStyle="1" w:styleId="41">
    <w:name w:val="Текст А4"/>
    <w:basedOn w:val="A40"/>
  </w:style>
  <w:style w:type="paragraph" w:customStyle="1" w:styleId="A00">
    <w:name w:val="A0"/>
    <w:basedOn w:val="11"/>
    <w:rPr>
      <w:rFonts w:ascii="Noto Sans" w:hAnsi="Noto Sans"/>
      <w:sz w:val="95"/>
    </w:rPr>
  </w:style>
  <w:style w:type="paragraph" w:customStyle="1" w:styleId="0">
    <w:name w:val="Заглавие А0"/>
    <w:basedOn w:val="A40"/>
    <w:rPr>
      <w:sz w:val="192"/>
    </w:rPr>
  </w:style>
  <w:style w:type="paragraph" w:customStyle="1" w:styleId="00">
    <w:name w:val="Заголовок А0"/>
    <w:basedOn w:val="A40"/>
    <w:rPr>
      <w:sz w:val="144"/>
    </w:rPr>
  </w:style>
  <w:style w:type="paragraph" w:customStyle="1" w:styleId="01">
    <w:name w:val="Текст А0"/>
    <w:basedOn w:val="A40"/>
  </w:style>
  <w:style w:type="paragraph" w:customStyle="1" w:styleId="ac">
    <w:name w:val="Графика"/>
    <w:pPr>
      <w:suppressAutoHyphens/>
    </w:pPr>
    <w:rPr>
      <w:rFonts w:ascii="Liberation Sans" w:eastAsia="Tahoma" w:hAnsi="Liberation Sans" w:cs="Calibri"/>
      <w:kern w:val="2"/>
      <w:sz w:val="36"/>
      <w:szCs w:val="24"/>
      <w:lang w:eastAsia="zh-CN" w:bidi="hi-IN"/>
    </w:rPr>
  </w:style>
  <w:style w:type="paragraph" w:customStyle="1" w:styleId="ad">
    <w:name w:val="Фигуры"/>
    <w:basedOn w:val="ac"/>
    <w:rPr>
      <w:b/>
      <w:sz w:val="28"/>
    </w:rPr>
  </w:style>
  <w:style w:type="paragraph" w:customStyle="1" w:styleId="ae">
    <w:name w:val="Заливка"/>
    <w:basedOn w:val="ad"/>
  </w:style>
  <w:style w:type="paragraph" w:customStyle="1" w:styleId="af">
    <w:name w:val="Заливка синим"/>
    <w:basedOn w:val="ae"/>
    <w:rPr>
      <w:color w:val="FFFFFF"/>
    </w:rPr>
  </w:style>
  <w:style w:type="paragraph" w:customStyle="1" w:styleId="af0">
    <w:name w:val="Заливка зелёным"/>
    <w:basedOn w:val="ae"/>
    <w:rPr>
      <w:color w:val="FFFFFF"/>
    </w:rPr>
  </w:style>
  <w:style w:type="paragraph" w:customStyle="1" w:styleId="af1">
    <w:name w:val="Заливка красным"/>
    <w:basedOn w:val="ae"/>
    <w:rPr>
      <w:color w:val="FFFFFF"/>
    </w:rPr>
  </w:style>
  <w:style w:type="paragraph" w:customStyle="1" w:styleId="af2">
    <w:name w:val="Заливка жёлтым"/>
    <w:basedOn w:val="ae"/>
    <w:rPr>
      <w:color w:val="FFFFFF"/>
    </w:rPr>
  </w:style>
  <w:style w:type="paragraph" w:customStyle="1" w:styleId="af3">
    <w:name w:val="Контур"/>
    <w:basedOn w:val="ad"/>
  </w:style>
  <w:style w:type="paragraph" w:customStyle="1" w:styleId="af4">
    <w:name w:val="Контур синий"/>
    <w:basedOn w:val="af3"/>
    <w:rPr>
      <w:color w:val="355269"/>
    </w:rPr>
  </w:style>
  <w:style w:type="paragraph" w:customStyle="1" w:styleId="af5">
    <w:name w:val="Контур зеленый"/>
    <w:basedOn w:val="af3"/>
    <w:rPr>
      <w:color w:val="127622"/>
    </w:rPr>
  </w:style>
  <w:style w:type="paragraph" w:customStyle="1" w:styleId="af6">
    <w:name w:val="Контур красный"/>
    <w:basedOn w:val="af3"/>
    <w:rPr>
      <w:color w:val="C9211E"/>
    </w:rPr>
  </w:style>
  <w:style w:type="paragraph" w:customStyle="1" w:styleId="af7">
    <w:name w:val="Контур жёлтый"/>
    <w:basedOn w:val="af3"/>
    <w:rPr>
      <w:color w:val="B47804"/>
    </w:rPr>
  </w:style>
  <w:style w:type="paragraph" w:customStyle="1" w:styleId="af8">
    <w:name w:val="Линии"/>
    <w:basedOn w:val="ac"/>
  </w:style>
  <w:style w:type="paragraph" w:customStyle="1" w:styleId="af9">
    <w:name w:val="Стрелки"/>
    <w:basedOn w:val="af8"/>
  </w:style>
  <w:style w:type="paragraph" w:customStyle="1" w:styleId="afa">
    <w:name w:val="Штриховая линия"/>
    <w:basedOn w:val="af8"/>
  </w:style>
  <w:style w:type="paragraph" w:customStyle="1" w:styleId="Title">
    <w:name w:val="Title"/>
    <w:aliases w:val=" Content~LT~Gliederung 1"/>
    <w:pPr>
      <w:suppressAutoHyphens/>
      <w:spacing w:before="283"/>
    </w:pPr>
    <w:rPr>
      <w:rFonts w:ascii="Lucida Sans" w:eastAsia="Tahoma" w:hAnsi="Lucida Sans" w:cs="Calibri"/>
      <w:kern w:val="2"/>
      <w:sz w:val="64"/>
      <w:szCs w:val="24"/>
      <w:lang w:eastAsia="zh-CN" w:bidi="hi-IN"/>
    </w:rPr>
  </w:style>
  <w:style w:type="paragraph" w:customStyle="1" w:styleId="Title0">
    <w:name w:val="Title"/>
    <w:aliases w:val=" Content~LT~Gliederung 2"/>
    <w:basedOn w:val="Title"/>
    <w:pPr>
      <w:spacing w:before="227"/>
    </w:pPr>
    <w:rPr>
      <w:sz w:val="56"/>
    </w:rPr>
  </w:style>
  <w:style w:type="paragraph" w:customStyle="1" w:styleId="Title1">
    <w:name w:val="Title"/>
    <w:aliases w:val=" Content~LT~Gliederung 3"/>
    <w:basedOn w:val="Title0"/>
    <w:pPr>
      <w:spacing w:before="170"/>
    </w:pPr>
    <w:rPr>
      <w:sz w:val="48"/>
    </w:rPr>
  </w:style>
  <w:style w:type="paragraph" w:customStyle="1" w:styleId="Title2">
    <w:name w:val="Title"/>
    <w:aliases w:val=" Content~LT~Gliederung 4"/>
    <w:basedOn w:val="Title1"/>
    <w:pPr>
      <w:spacing w:before="113"/>
    </w:pPr>
    <w:rPr>
      <w:sz w:val="40"/>
    </w:rPr>
  </w:style>
  <w:style w:type="paragraph" w:customStyle="1" w:styleId="Title3">
    <w:name w:val="Title"/>
    <w:aliases w:val=" Content~LT~Gliederung 5"/>
    <w:basedOn w:val="Title2"/>
    <w:pPr>
      <w:spacing w:before="57"/>
    </w:pPr>
  </w:style>
  <w:style w:type="paragraph" w:customStyle="1" w:styleId="Title4">
    <w:name w:val="Title"/>
    <w:aliases w:val=" Content~LT~Gliederung 6"/>
    <w:basedOn w:val="Title3"/>
  </w:style>
  <w:style w:type="paragraph" w:customStyle="1" w:styleId="Title5">
    <w:name w:val="Title"/>
    <w:aliases w:val=" Content~LT~Gliederung 7"/>
    <w:basedOn w:val="Title4"/>
  </w:style>
  <w:style w:type="paragraph" w:customStyle="1" w:styleId="Title6">
    <w:name w:val="Title"/>
    <w:aliases w:val=" Content~LT~Gliederung 8"/>
    <w:basedOn w:val="Title5"/>
  </w:style>
  <w:style w:type="paragraph" w:customStyle="1" w:styleId="Title7">
    <w:name w:val="Title"/>
    <w:aliases w:val=" Content~LT~Gliederung 9"/>
    <w:basedOn w:val="Title6"/>
  </w:style>
  <w:style w:type="paragraph" w:customStyle="1" w:styleId="Title8">
    <w:name w:val="Title"/>
    <w:aliases w:val=" Content~LT~Titel"/>
    <w:pPr>
      <w:suppressAutoHyphens/>
      <w:jc w:val="center"/>
    </w:pPr>
    <w:rPr>
      <w:rFonts w:ascii="Lucida Sans" w:eastAsia="Tahoma" w:hAnsi="Lucida Sans" w:cs="Calibri"/>
      <w:kern w:val="2"/>
      <w:sz w:val="88"/>
      <w:szCs w:val="24"/>
      <w:lang w:eastAsia="zh-CN" w:bidi="hi-IN"/>
    </w:rPr>
  </w:style>
  <w:style w:type="paragraph" w:customStyle="1" w:styleId="Title9">
    <w:name w:val="Title"/>
    <w:aliases w:val=" Content~LT~Untertitel"/>
    <w:pPr>
      <w:suppressAutoHyphens/>
      <w:jc w:val="center"/>
    </w:pPr>
    <w:rPr>
      <w:rFonts w:ascii="Lucida Sans" w:eastAsia="Tahoma" w:hAnsi="Lucida Sans" w:cs="Calibri"/>
      <w:kern w:val="2"/>
      <w:sz w:val="64"/>
      <w:szCs w:val="24"/>
      <w:lang w:eastAsia="zh-CN" w:bidi="hi-IN"/>
    </w:rPr>
  </w:style>
  <w:style w:type="paragraph" w:customStyle="1" w:styleId="Titlea">
    <w:name w:val="Title"/>
    <w:aliases w:val=" Content~LT~Notizen"/>
    <w:pPr>
      <w:suppressAutoHyphens/>
      <w:ind w:left="340" w:hanging="340"/>
    </w:pPr>
    <w:rPr>
      <w:rFonts w:ascii="Lucida Sans" w:eastAsia="Tahoma" w:hAnsi="Lucida Sans" w:cs="Calibri"/>
      <w:kern w:val="2"/>
      <w:sz w:val="40"/>
      <w:szCs w:val="24"/>
      <w:lang w:eastAsia="zh-CN" w:bidi="hi-IN"/>
    </w:rPr>
  </w:style>
  <w:style w:type="paragraph" w:customStyle="1" w:styleId="Titleb">
    <w:name w:val="Title"/>
    <w:aliases w:val=" Content~LT~Hintergrundobjekte"/>
    <w:pPr>
      <w:suppressAutoHyphens/>
    </w:pPr>
    <w:rPr>
      <w:rFonts w:ascii="Liberation Serif" w:eastAsia="Tahoma" w:hAnsi="Liberation Serif" w:cs="Calibri"/>
      <w:kern w:val="2"/>
      <w:sz w:val="24"/>
      <w:szCs w:val="24"/>
      <w:lang w:eastAsia="zh-CN" w:bidi="hi-IN"/>
    </w:rPr>
  </w:style>
  <w:style w:type="paragraph" w:customStyle="1" w:styleId="Titlec">
    <w:name w:val="Title"/>
    <w:aliases w:val=" Content~LT~Hintergrund"/>
    <w:pPr>
      <w:suppressAutoHyphens/>
    </w:pPr>
    <w:rPr>
      <w:rFonts w:ascii="Liberation Serif" w:eastAsia="Tahoma" w:hAnsi="Liberation Serif" w:cs="Calibri"/>
      <w:kern w:val="2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Lucida Sans" w:eastAsia="Tahoma" w:hAnsi="Lucida Sans" w:cs="Calibri"/>
      <w:kern w:val="2"/>
      <w:sz w:val="36"/>
      <w:szCs w:val="24"/>
      <w:lang w:eastAsia="zh-CN" w:bidi="hi-IN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oise1">
    <w:name w:val="turquoise1"/>
    <w:basedOn w:val="default"/>
  </w:style>
  <w:style w:type="paragraph" w:customStyle="1" w:styleId="turquoise2">
    <w:name w:val="turquoise2"/>
    <w:basedOn w:val="default"/>
  </w:style>
  <w:style w:type="paragraph" w:customStyle="1" w:styleId="turquoise3">
    <w:name w:val="turquo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afb">
    <w:name w:val="Объекты фона"/>
    <w:pPr>
      <w:suppressAutoHyphens/>
    </w:pPr>
    <w:rPr>
      <w:rFonts w:ascii="Liberation Serif" w:eastAsia="Tahoma" w:hAnsi="Liberation Serif" w:cs="Calibri"/>
      <w:kern w:val="2"/>
      <w:sz w:val="24"/>
      <w:szCs w:val="24"/>
      <w:lang w:eastAsia="zh-CN" w:bidi="hi-IN"/>
    </w:rPr>
  </w:style>
  <w:style w:type="paragraph" w:customStyle="1" w:styleId="afc">
    <w:name w:val="Фон"/>
    <w:pPr>
      <w:suppressAutoHyphens/>
    </w:pPr>
    <w:rPr>
      <w:rFonts w:ascii="Liberation Serif" w:eastAsia="Tahoma" w:hAnsi="Liberation Serif" w:cs="Calibri"/>
      <w:kern w:val="2"/>
      <w:sz w:val="24"/>
      <w:szCs w:val="24"/>
      <w:lang w:eastAsia="zh-CN" w:bidi="hi-IN"/>
    </w:rPr>
  </w:style>
  <w:style w:type="paragraph" w:customStyle="1" w:styleId="afd">
    <w:name w:val="Примечания"/>
    <w:pPr>
      <w:suppressAutoHyphens/>
      <w:ind w:left="340" w:hanging="340"/>
    </w:pPr>
    <w:rPr>
      <w:rFonts w:ascii="Lucida Sans" w:eastAsia="Tahoma" w:hAnsi="Lucida Sans" w:cs="Calibri"/>
      <w:kern w:val="2"/>
      <w:sz w:val="40"/>
      <w:szCs w:val="24"/>
      <w:lang w:eastAsia="zh-CN" w:bidi="hi-IN"/>
    </w:rPr>
  </w:style>
  <w:style w:type="paragraph" w:customStyle="1" w:styleId="12">
    <w:name w:val="Структура 1"/>
    <w:pPr>
      <w:suppressAutoHyphens/>
      <w:spacing w:before="283"/>
    </w:pPr>
    <w:rPr>
      <w:rFonts w:ascii="Lucida Sans" w:eastAsia="Tahoma" w:hAnsi="Lucida Sans" w:cs="Calibri"/>
      <w:kern w:val="2"/>
      <w:sz w:val="64"/>
      <w:szCs w:val="24"/>
      <w:lang w:eastAsia="zh-CN" w:bidi="hi-IN"/>
    </w:rPr>
  </w:style>
  <w:style w:type="paragraph" w:customStyle="1" w:styleId="2">
    <w:name w:val="Структура 2"/>
    <w:basedOn w:val="12"/>
    <w:pPr>
      <w:spacing w:before="227"/>
    </w:pPr>
    <w:rPr>
      <w:sz w:val="56"/>
    </w:rPr>
  </w:style>
  <w:style w:type="paragraph" w:customStyle="1" w:styleId="3">
    <w:name w:val="Структура 3"/>
    <w:basedOn w:val="2"/>
    <w:pPr>
      <w:spacing w:before="170"/>
    </w:pPr>
    <w:rPr>
      <w:sz w:val="48"/>
    </w:rPr>
  </w:style>
  <w:style w:type="paragraph" w:customStyle="1" w:styleId="42">
    <w:name w:val="Структура 4"/>
    <w:basedOn w:val="3"/>
    <w:pPr>
      <w:spacing w:before="113"/>
    </w:pPr>
    <w:rPr>
      <w:sz w:val="40"/>
    </w:rPr>
  </w:style>
  <w:style w:type="paragraph" w:customStyle="1" w:styleId="5">
    <w:name w:val="Структура 5"/>
    <w:basedOn w:val="42"/>
    <w:pPr>
      <w:spacing w:before="57"/>
    </w:pPr>
  </w:style>
  <w:style w:type="paragraph" w:customStyle="1" w:styleId="6">
    <w:name w:val="Структура 6"/>
    <w:basedOn w:val="5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ula.ru/cen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kaula.ru/o-nas/zaly/turgenevskaya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\Downloads\&#1050;&#1086;&#1088;&#1087;&#1086;&#1088;&#1072;&#1090;&#1080;&#1074;&#1085;&#1099;&#1077;%20&#1089;&#1082;&#1080;&#1076;&#1082;&#1080;%20&#1051;&#1091;&#1082;&#1086;&#1081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Корпоративные скидки Лукойл</Template>
  <TotalTime>2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cp:lastModifiedBy>Александр Тимофеев</cp:lastModifiedBy>
  <cp:revision>3</cp:revision>
  <cp:lastPrinted>1601-01-01T00:00:00Z</cp:lastPrinted>
  <dcterms:created xsi:type="dcterms:W3CDTF">2025-02-14T13:09:00Z</dcterms:created>
  <dcterms:modified xsi:type="dcterms:W3CDTF">2025-02-14T13:11:00Z</dcterms:modified>
</cp:coreProperties>
</file>